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BB8B5B" w14:textId="67886C2A" w:rsidR="006B1732" w:rsidRDefault="006B1732" w:rsidP="006B1732">
      <w:pPr>
        <w:pStyle w:val="NormalWeb"/>
        <w:rPr>
          <w:rStyle w:val="Forte"/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  <w:b/>
          <w:bCs/>
          <w:noProof/>
          <w14:ligatures w14:val="standardContextual"/>
        </w:rPr>
        <w:drawing>
          <wp:inline distT="0" distB="0" distL="0" distR="0" wp14:anchorId="77AA7D6B" wp14:editId="5158DF7F">
            <wp:extent cx="5124893" cy="788862"/>
            <wp:effectExtent l="0" t="0" r="0" b="0"/>
            <wp:docPr id="2037312321" name="Imagem 1" descr="Uma imagem com Tipo de letra, Gráficos, captura de ecrã, design gráfico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312321" name="Imagem 1" descr="Uma imagem com Tipo de letra, Gráficos, captura de ecrã, design gráfico&#10;&#10;Os conteúdos gerados por IA podem estar incorretos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960" cy="79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085BB" w14:textId="77777777" w:rsidR="006B1732" w:rsidRDefault="006B1732" w:rsidP="006B1732">
      <w:pPr>
        <w:pStyle w:val="NormalWeb"/>
        <w:rPr>
          <w:rStyle w:val="Forte"/>
          <w:rFonts w:ascii="Calibri" w:eastAsiaTheme="majorEastAsia" w:hAnsi="Calibri" w:cs="Calibri"/>
        </w:rPr>
      </w:pPr>
    </w:p>
    <w:p w14:paraId="0CC65BBD" w14:textId="77777777" w:rsidR="00025126" w:rsidRDefault="00025126" w:rsidP="00025126">
      <w:pPr>
        <w:pStyle w:val="NormalWeb"/>
      </w:pPr>
      <w:r>
        <w:rPr>
          <w:rStyle w:val="Forte"/>
        </w:rPr>
        <w:t>Política de Venda de Bilhetes</w:t>
      </w:r>
    </w:p>
    <w:p w14:paraId="3C480228" w14:textId="3423AD05" w:rsidR="00025126" w:rsidRDefault="00025126" w:rsidP="00025126">
      <w:pPr>
        <w:pStyle w:val="NormalWeb"/>
      </w:pPr>
      <w:r>
        <w:rPr>
          <w:rStyle w:val="Forte"/>
        </w:rPr>
        <w:t>Congresso de Cozinha 2026</w:t>
      </w:r>
    </w:p>
    <w:p w14:paraId="31877C7E" w14:textId="77777777" w:rsidR="00025126" w:rsidRDefault="00025126" w:rsidP="00025126">
      <w:pPr>
        <w:pStyle w:val="NormalWeb"/>
      </w:pPr>
      <w:r>
        <w:t>O Congresso de Cozinha acontece nos dias 27 e 28 de Setembro, em Oeiras.</w:t>
      </w:r>
    </w:p>
    <w:p w14:paraId="17E6D465" w14:textId="492489A8" w:rsidR="00025126" w:rsidRDefault="00025126" w:rsidP="00025126">
      <w:pPr>
        <w:pStyle w:val="NormalWeb"/>
      </w:pPr>
      <w:r>
        <w:t>Evento imperdível que reúne os maiores talentos da gastronomia, chefes de renome, especialistas do setor e entusiastas da gastronomia, proporcionando uma experiência única e enriquecedora para todos os participantes.</w:t>
      </w:r>
    </w:p>
    <w:p w14:paraId="0D6ED440" w14:textId="77777777" w:rsidR="00025126" w:rsidRDefault="00025126" w:rsidP="00025126">
      <w:pPr>
        <w:pStyle w:val="NormalWeb"/>
      </w:pPr>
      <w:r>
        <w:rPr>
          <w:rStyle w:val="Forte"/>
        </w:rPr>
        <w:t>Bilhetes diários ou Passe de 2 dias</w:t>
      </w:r>
    </w:p>
    <w:p w14:paraId="4E49EA46" w14:textId="39F0A49C" w:rsidR="00025126" w:rsidRDefault="00025126" w:rsidP="00025126">
      <w:pPr>
        <w:pStyle w:val="NormalWeb"/>
      </w:pPr>
      <w:r>
        <w:t>Inclui acessos a todos aos painéis dos vários palcos, área de exposição e degustações de produtos.</w:t>
      </w:r>
    </w:p>
    <w:p w14:paraId="04AD566D" w14:textId="77777777" w:rsidR="00025126" w:rsidRDefault="00025126" w:rsidP="00025126">
      <w:pPr>
        <w:pStyle w:val="NormalWeb"/>
      </w:pPr>
      <w:r>
        <w:rPr>
          <w:rStyle w:val="Forte"/>
        </w:rPr>
        <w:t>Bilhete estudante</w:t>
      </w:r>
    </w:p>
    <w:p w14:paraId="08D942A8" w14:textId="77777777" w:rsidR="00025126" w:rsidRDefault="00025126" w:rsidP="00025126">
      <w:pPr>
        <w:pStyle w:val="NormalWeb"/>
      </w:pPr>
      <w:r>
        <w:t>Inclui os mesmos acessos dos bilhetes acima referidos.</w:t>
      </w:r>
    </w:p>
    <w:p w14:paraId="2DD8FA3E" w14:textId="5777D0F7" w:rsidR="00025126" w:rsidRDefault="00025126" w:rsidP="00025126">
      <w:pPr>
        <w:pStyle w:val="NormalWeb"/>
      </w:pPr>
      <w:r>
        <w:t>É obrigatória a apresentação do comprovativo de estudante.</w:t>
      </w:r>
    </w:p>
    <w:p w14:paraId="7804FB01" w14:textId="77777777" w:rsidR="00025126" w:rsidRDefault="00025126" w:rsidP="00025126">
      <w:pPr>
        <w:pStyle w:val="NormalWeb"/>
      </w:pPr>
      <w:r>
        <w:rPr>
          <w:rStyle w:val="Forte"/>
        </w:rPr>
        <w:t>Vendas e Registo</w:t>
      </w:r>
    </w:p>
    <w:p w14:paraId="721E5770" w14:textId="77777777" w:rsidR="00025126" w:rsidRDefault="00025126" w:rsidP="00025126">
      <w:pPr>
        <w:pStyle w:val="NormalWeb"/>
      </w:pPr>
      <w:r>
        <w:t>A venda de bilhetes é feita através do site oficial do Congresso.</w:t>
      </w:r>
    </w:p>
    <w:p w14:paraId="45E12010" w14:textId="347F6DE9" w:rsidR="00025126" w:rsidRDefault="00025126" w:rsidP="00025126">
      <w:pPr>
        <w:pStyle w:val="NormalWeb"/>
      </w:pPr>
      <w:r>
        <w:t>Os interessados devem realizar o registo e preencher todas as informações solicitadas para a compra de bilhetes. O processo de registo é obrigatório para garantir a segurança e a melhor experiência a todos os participantes.</w:t>
      </w:r>
    </w:p>
    <w:p w14:paraId="6897E45F" w14:textId="77777777" w:rsidR="00025126" w:rsidRDefault="00025126" w:rsidP="00025126">
      <w:pPr>
        <w:pStyle w:val="NormalWeb"/>
      </w:pPr>
      <w:r>
        <w:rPr>
          <w:rStyle w:val="Forte"/>
        </w:rPr>
        <w:t>Pagamentos</w:t>
      </w:r>
    </w:p>
    <w:p w14:paraId="2620F332" w14:textId="77777777" w:rsidR="00025126" w:rsidRDefault="00025126" w:rsidP="00025126">
      <w:pPr>
        <w:pStyle w:val="NormalWeb"/>
      </w:pPr>
      <w:r>
        <w:t>Os pagamentos dos bilhetes podem ser realizados através de diversas formas de pagamento disponíveis no nosso site, inclui: cartão de crédito, referência multibanco, MBWAY, Apple Pay e Google Pay.</w:t>
      </w:r>
    </w:p>
    <w:p w14:paraId="024BCEA4" w14:textId="30061C02" w:rsidR="00025126" w:rsidRDefault="00025126" w:rsidP="00025126">
      <w:pPr>
        <w:pStyle w:val="NormalWeb"/>
      </w:pPr>
      <w:r>
        <w:t>Para os bilhetes estudante recomendamos a realização do pagamento o mais breve possível, uma vez que o número de bilhete é limitado.</w:t>
      </w:r>
    </w:p>
    <w:p w14:paraId="463598F4" w14:textId="77777777" w:rsidR="008D0728" w:rsidRDefault="00025126" w:rsidP="00025126">
      <w:pPr>
        <w:pStyle w:val="NormalWeb"/>
      </w:pPr>
      <w:r>
        <w:rPr>
          <w:rStyle w:val="Forte"/>
        </w:rPr>
        <w:t>Política de Reembolso</w:t>
      </w:r>
    </w:p>
    <w:p w14:paraId="75E11DB7" w14:textId="79622BC2" w:rsidR="00025126" w:rsidRDefault="00025126" w:rsidP="00025126">
      <w:pPr>
        <w:pStyle w:val="NormalWeb"/>
      </w:pPr>
      <w:r>
        <w:lastRenderedPageBreak/>
        <w:t>Os bilhetes adquiridos para o Congresso de Cozinha são reembolsáveis em caso de solicitação, feita por escrito para o e-mail congressodecozinha@egosto.pt até dia 24 de Setembro.</w:t>
      </w:r>
    </w:p>
    <w:p w14:paraId="583DF049" w14:textId="77777777" w:rsidR="00025126" w:rsidRDefault="00025126" w:rsidP="00025126">
      <w:pPr>
        <w:pStyle w:val="NormalWeb"/>
      </w:pPr>
      <w:r>
        <w:t>Caso o evento seja cancelado por motivos alheios à nossa Organização, os compradores serão totalmente reembolsados.</w:t>
      </w:r>
    </w:p>
    <w:p w14:paraId="11A2BE06" w14:textId="6A3AE471" w:rsidR="00025126" w:rsidRDefault="00025126" w:rsidP="00025126">
      <w:pPr>
        <w:pStyle w:val="NormalWeb"/>
      </w:pPr>
      <w:r>
        <w:t>No caso de desistência após a data-limite para reembolso, não haverá devolução do valor pago.</w:t>
      </w:r>
    </w:p>
    <w:p w14:paraId="2B609B50" w14:textId="77777777" w:rsidR="00025126" w:rsidRDefault="00025126" w:rsidP="00025126">
      <w:pPr>
        <w:pStyle w:val="NormalWeb"/>
      </w:pPr>
      <w:r>
        <w:rPr>
          <w:rStyle w:val="Forte"/>
        </w:rPr>
        <w:t>Transferência de Bilhetes</w:t>
      </w:r>
    </w:p>
    <w:p w14:paraId="24F4F220" w14:textId="615E102F" w:rsidR="00025126" w:rsidRDefault="00025126" w:rsidP="00025126">
      <w:pPr>
        <w:pStyle w:val="NormalWeb"/>
      </w:pPr>
      <w:r>
        <w:t>É permitida a transferência de bilhetes para outra pessoa desde que a solicitação seja feita por escrito para o e-mail congressodoscozinheiros.pt até dia 24 de Setembro e com a devida confirmação da Organização. Não nos responsabilizamos por bilhetes transferidos sem a devida comunicação prévia.</w:t>
      </w:r>
    </w:p>
    <w:p w14:paraId="63F96E1E" w14:textId="77777777" w:rsidR="00025126" w:rsidRDefault="00025126" w:rsidP="00025126">
      <w:pPr>
        <w:pStyle w:val="NormalWeb"/>
      </w:pPr>
      <w:r>
        <w:rPr>
          <w:rStyle w:val="Forte"/>
        </w:rPr>
        <w:t>Acesso ao Evento</w:t>
      </w:r>
    </w:p>
    <w:p w14:paraId="73027373" w14:textId="77777777" w:rsidR="00025126" w:rsidRDefault="00025126" w:rsidP="00025126">
      <w:pPr>
        <w:pStyle w:val="NormalWeb"/>
      </w:pPr>
      <w:r>
        <w:t>Todos os portadores de bilhetes devem apresentar o bilhete digital ou impresso na bilheteira para obter a pulseira de acesso.</w:t>
      </w:r>
    </w:p>
    <w:p w14:paraId="4013FAF6" w14:textId="77777777" w:rsidR="00025126" w:rsidRDefault="00025126" w:rsidP="00025126">
      <w:pPr>
        <w:pStyle w:val="NormalWeb"/>
      </w:pPr>
      <w:r>
        <w:t>As pulseiras são pessoais e intransferíveis.</w:t>
      </w:r>
    </w:p>
    <w:p w14:paraId="598F96B1" w14:textId="77777777" w:rsidR="00025126" w:rsidRDefault="00025126" w:rsidP="00025126">
      <w:pPr>
        <w:pStyle w:val="NormalWeb"/>
      </w:pPr>
      <w:r>
        <w:t>A Organização reserva-se o direito de solicitar a identificação do portador em caso de dúvida.</w:t>
      </w:r>
    </w:p>
    <w:p w14:paraId="10E0DCCF" w14:textId="3E7B522C" w:rsidR="00025126" w:rsidRDefault="00025126" w:rsidP="00025126">
      <w:pPr>
        <w:pStyle w:val="NormalWeb"/>
      </w:pPr>
      <w:r>
        <w:t>Caso já possua a pulseira de acesso, a apresentação do passe de dois dias é obrigatória para todos os participantes.</w:t>
      </w:r>
    </w:p>
    <w:p w14:paraId="1D83B636" w14:textId="77777777" w:rsidR="00025126" w:rsidRDefault="00025126" w:rsidP="00025126">
      <w:pPr>
        <w:pStyle w:val="NormalWeb"/>
      </w:pPr>
      <w:r>
        <w:rPr>
          <w:rStyle w:val="Forte"/>
        </w:rPr>
        <w:t>Política de Idade</w:t>
      </w:r>
    </w:p>
    <w:p w14:paraId="60F1F441" w14:textId="77777777" w:rsidR="00025126" w:rsidRDefault="00025126" w:rsidP="00025126">
      <w:pPr>
        <w:pStyle w:val="NormalWeb"/>
      </w:pPr>
      <w:r>
        <w:t>O Congresso de Cozinha é um evento destinado a adultos e jovens acima dos 15 anos.</w:t>
      </w:r>
    </w:p>
    <w:p w14:paraId="3D345C1F" w14:textId="77777777" w:rsidR="00025126" w:rsidRDefault="00025126" w:rsidP="00025126">
      <w:pPr>
        <w:pStyle w:val="NormalWeb"/>
      </w:pPr>
      <w:r>
        <w:t>Crianças e jovens até aos 14 anos terão acesso gratuito, mediante comprovativo de identificação.</w:t>
      </w:r>
    </w:p>
    <w:p w14:paraId="61CF6D81" w14:textId="6DA8E3F3" w:rsidR="008D0728" w:rsidRDefault="00025126" w:rsidP="00025126">
      <w:pPr>
        <w:pStyle w:val="NormalWeb"/>
      </w:pPr>
      <w:r>
        <w:t>Os menores de idade devem ser acompanhados por um responsável legal. </w:t>
      </w:r>
    </w:p>
    <w:p w14:paraId="711C6F94" w14:textId="77777777" w:rsidR="008D0728" w:rsidRDefault="008D0728" w:rsidP="00025126">
      <w:pPr>
        <w:pStyle w:val="NormalWeb"/>
      </w:pPr>
    </w:p>
    <w:p w14:paraId="0D62229B" w14:textId="7E8E8B2D" w:rsidR="00025126" w:rsidRDefault="00025126" w:rsidP="00025126">
      <w:pPr>
        <w:pStyle w:val="NormalWeb"/>
      </w:pPr>
      <w:r>
        <w:t>Ao adquirir um bilhete para o Congresso de Cozinha, os participantes concordam em cumprir todas as normas e regulamentos estabelecidos pela Organização.</w:t>
      </w:r>
    </w:p>
    <w:p w14:paraId="22445C66" w14:textId="7699FE24" w:rsidR="00025126" w:rsidRDefault="00025126" w:rsidP="00025126">
      <w:pPr>
        <w:pStyle w:val="NormalWeb"/>
      </w:pPr>
      <w:r>
        <w:t>Estamos entusiasmados em recebê-lo(a) neste encontro anual e esperamos que aproveite</w:t>
      </w:r>
      <w:r>
        <w:t xml:space="preserve"> </w:t>
      </w:r>
      <w:r>
        <w:t>ao máximo esta edição!</w:t>
      </w:r>
    </w:p>
    <w:p w14:paraId="1F407B99" w14:textId="0267FD8F" w:rsidR="00025126" w:rsidRDefault="00025126" w:rsidP="00025126">
      <w:pPr>
        <w:pStyle w:val="NormalWeb"/>
      </w:pPr>
      <w:r>
        <w:t>Para mais informações e atualizações, visite o nosso site congressodecozinha.pt.</w:t>
      </w:r>
    </w:p>
    <w:p w14:paraId="3F6B464F" w14:textId="5D760C6A" w:rsidR="00E36E40" w:rsidRDefault="00025126" w:rsidP="00025126">
      <w:pPr>
        <w:pStyle w:val="NormalWeb"/>
      </w:pPr>
      <w:r>
        <w:lastRenderedPageBreak/>
        <w:t>O Congresso de Cozinha agradece o seu interesse a aguarda ansiosamente a sua presença!</w:t>
      </w:r>
    </w:p>
    <w:sectPr w:rsidR="00E36E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32"/>
    <w:rsid w:val="00025126"/>
    <w:rsid w:val="001729DA"/>
    <w:rsid w:val="00545A00"/>
    <w:rsid w:val="005B6833"/>
    <w:rsid w:val="006B1732"/>
    <w:rsid w:val="007C5536"/>
    <w:rsid w:val="008D0728"/>
    <w:rsid w:val="00E3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1830"/>
  <w15:chartTrackingRefBased/>
  <w15:docId w15:val="{13BC1B80-7D25-B241-B9C2-7D01EA7E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6B1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6B1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B1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B1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B1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6B17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B17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B17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B17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B1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6B1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B1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B17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B1732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6B17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B173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B17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B17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6B17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B1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B17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B1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B17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B17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B173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6B173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B1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B1732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6B173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B173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6B1732"/>
    <w:rPr>
      <w:b/>
      <w:bCs/>
    </w:rPr>
  </w:style>
  <w:style w:type="character" w:styleId="Hiperligao">
    <w:name w:val="Hyperlink"/>
    <w:basedOn w:val="Tipodeletrapredefinidodopargrafo"/>
    <w:uiPriority w:val="99"/>
    <w:unhideWhenUsed/>
    <w:rsid w:val="00025126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25126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2512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483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Amado</dc:creator>
  <cp:keywords/>
  <dc:description/>
  <cp:lastModifiedBy>Catarina Amado</cp:lastModifiedBy>
  <cp:revision>3</cp:revision>
  <dcterms:created xsi:type="dcterms:W3CDTF">2026-09-16T16:30:00Z</dcterms:created>
  <dcterms:modified xsi:type="dcterms:W3CDTF">2026-09-16T16:31:00Z</dcterms:modified>
</cp:coreProperties>
</file>